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745A" w14:textId="77777777" w:rsidR="00064EEE" w:rsidRDefault="00064EEE" w:rsidP="002A4038">
      <w:pPr>
        <w:spacing w:line="240" w:lineRule="auto"/>
      </w:pPr>
      <w:r>
        <w:separator/>
      </w:r>
    </w:p>
  </w:endnote>
  <w:endnote w:type="continuationSeparator" w:id="0">
    <w:p w14:paraId="5DE9C022" w14:textId="77777777" w:rsidR="00064EEE" w:rsidRDefault="00064EEE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27F8" w14:textId="77777777" w:rsidR="00064EEE" w:rsidRDefault="00064EEE" w:rsidP="002A4038">
      <w:pPr>
        <w:spacing w:line="240" w:lineRule="auto"/>
      </w:pPr>
      <w:r>
        <w:separator/>
      </w:r>
    </w:p>
  </w:footnote>
  <w:footnote w:type="continuationSeparator" w:id="0">
    <w:p w14:paraId="63D71D5A" w14:textId="77777777" w:rsidR="00064EEE" w:rsidRDefault="00064EEE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BEA2" w14:textId="77777777" w:rsidR="00AB2767" w:rsidRPr="009E2AEF" w:rsidRDefault="00AB2767" w:rsidP="00AB2767">
    <w:pPr>
      <w:autoSpaceDE w:val="0"/>
      <w:autoSpaceDN w:val="0"/>
      <w:adjustRightInd w:val="0"/>
      <w:spacing w:line="240" w:lineRule="auto"/>
      <w:ind w:left="1134"/>
      <w:jc w:val="left"/>
      <w:rPr>
        <w:rFonts w:ascii="Arial" w:hAnsi="Arial" w:cs="Arial"/>
        <w:b/>
        <w:bCs/>
        <w:color w:val="FFC000" w:themeColor="accent4"/>
        <w:sz w:val="36"/>
        <w:szCs w:val="36"/>
      </w:rPr>
    </w:pPr>
    <w:bookmarkStart w:id="0" w:name="_Hlk77290638"/>
    <w:bookmarkStart w:id="1" w:name="_Hlk77290639"/>
    <w:bookmarkStart w:id="2" w:name="_Hlk77290644"/>
    <w:bookmarkStart w:id="3" w:name="_Hlk77290645"/>
    <w:bookmarkStart w:id="4" w:name="_Hlk77290751"/>
    <w:bookmarkStart w:id="5" w:name="_Hlk77290752"/>
    <w:r w:rsidRPr="00B62D5B">
      <w:rPr>
        <w:b/>
        <w:bCs/>
        <w:noProof/>
        <w:color w:val="FF0000"/>
        <w:sz w:val="36"/>
        <w:szCs w:val="36"/>
      </w:rPr>
      <w:drawing>
        <wp:anchor distT="0" distB="0" distL="114300" distR="114300" simplePos="0" relativeHeight="251661312" behindDoc="1" locked="0" layoutInCell="1" allowOverlap="1" wp14:anchorId="75E0F7E9" wp14:editId="52939955">
          <wp:simplePos x="0" y="0"/>
          <wp:positionH relativeFrom="column">
            <wp:posOffset>-62230</wp:posOffset>
          </wp:positionH>
          <wp:positionV relativeFrom="paragraph">
            <wp:posOffset>0</wp:posOffset>
          </wp:positionV>
          <wp:extent cx="771525" cy="90522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BA1">
      <w:rPr>
        <w:rFonts w:ascii="Arial" w:hAnsi="Arial" w:cs="Arial"/>
        <w:b/>
        <w:bCs/>
        <w:color w:val="003399"/>
        <w:sz w:val="36"/>
        <w:szCs w:val="36"/>
      </w:rPr>
      <w:t>Griya Widya:</w:t>
    </w:r>
    <w:r w:rsidRPr="00F81BA1">
      <w:rPr>
        <w:rFonts w:ascii="Arial" w:hAnsi="Arial" w:cs="Arial"/>
        <w:b/>
        <w:bCs/>
        <w:color w:val="003399"/>
        <w:sz w:val="36"/>
        <w:szCs w:val="36"/>
      </w:rPr>
      <w:br/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Journal</w:t>
    </w:r>
    <w:proofErr w:type="spellEnd"/>
    <w:r w:rsidRPr="00D00C1E">
      <w:rPr>
        <w:rFonts w:ascii="Arial" w:hAnsi="Arial" w:cs="Arial"/>
        <w:b/>
        <w:bCs/>
        <w:color w:val="003399"/>
        <w:sz w:val="32"/>
        <w:szCs w:val="32"/>
      </w:rPr>
      <w:t xml:space="preserve"> </w:t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of</w:t>
    </w:r>
    <w:proofErr w:type="spellEnd"/>
    <w:r w:rsidRPr="00D00C1E">
      <w:rPr>
        <w:rFonts w:ascii="Arial" w:hAnsi="Arial" w:cs="Arial"/>
        <w:b/>
        <w:bCs/>
        <w:color w:val="003399"/>
        <w:sz w:val="32"/>
        <w:szCs w:val="32"/>
      </w:rPr>
      <w:t xml:space="preserve"> </w:t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Sexual</w:t>
    </w:r>
    <w:proofErr w:type="spellEnd"/>
    <w:r w:rsidRPr="00D00C1E">
      <w:rPr>
        <w:rFonts w:ascii="Arial" w:hAnsi="Arial" w:cs="Arial"/>
        <w:b/>
        <w:bCs/>
        <w:color w:val="003399"/>
        <w:sz w:val="32"/>
        <w:szCs w:val="32"/>
      </w:rPr>
      <w:t xml:space="preserve"> </w:t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and</w:t>
    </w:r>
    <w:proofErr w:type="spellEnd"/>
    <w:r w:rsidRPr="00D00C1E">
      <w:rPr>
        <w:rFonts w:ascii="Arial" w:hAnsi="Arial" w:cs="Arial"/>
        <w:b/>
        <w:bCs/>
        <w:color w:val="003399"/>
        <w:sz w:val="32"/>
        <w:szCs w:val="32"/>
      </w:rPr>
      <w:t xml:space="preserve"> </w:t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Reproductive</w:t>
    </w:r>
    <w:proofErr w:type="spellEnd"/>
    <w:r w:rsidRPr="00D00C1E">
      <w:rPr>
        <w:rFonts w:ascii="Arial" w:hAnsi="Arial" w:cs="Arial"/>
        <w:b/>
        <w:bCs/>
        <w:color w:val="003399"/>
        <w:sz w:val="32"/>
        <w:szCs w:val="32"/>
      </w:rPr>
      <w:t xml:space="preserve"> </w:t>
    </w:r>
    <w:proofErr w:type="spellStart"/>
    <w:r w:rsidRPr="00D00C1E">
      <w:rPr>
        <w:rFonts w:ascii="Arial" w:hAnsi="Arial" w:cs="Arial"/>
        <w:b/>
        <w:bCs/>
        <w:color w:val="003399"/>
        <w:sz w:val="32"/>
        <w:szCs w:val="32"/>
      </w:rPr>
      <w:t>Health</w:t>
    </w:r>
    <w:proofErr w:type="spellEnd"/>
    <w:r w:rsidRPr="00757C7E">
      <w:rPr>
        <w:rFonts w:ascii="Arial" w:hAnsi="Arial" w:cs="Arial"/>
        <w:b/>
        <w:bCs/>
        <w:noProof/>
        <w:color w:val="1F3864" w:themeColor="accent1" w:themeShade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E3D1B" wp14:editId="372AE583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9F3E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" strokecolor="#039" strokeweight="1.5pt">
              <v:stroke joinstyle="miter"/>
            </v:line>
          </w:pict>
        </mc:Fallback>
      </mc:AlternateContent>
    </w:r>
  </w:p>
  <w:p w14:paraId="18E52E30" w14:textId="77777777" w:rsidR="00AB2767" w:rsidRPr="005831D2" w:rsidRDefault="00AB2767" w:rsidP="00AB2767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sz w:val="20"/>
        <w:szCs w:val="20"/>
        <w:u w:val="none"/>
      </w:rPr>
    </w:pPr>
    <w:proofErr w:type="spellStart"/>
    <w:r w:rsidRPr="00F81BA1">
      <w:rPr>
        <w:rFonts w:ascii="Arial" w:hAnsi="Arial" w:cs="Arial"/>
        <w:color w:val="003399"/>
        <w:sz w:val="20"/>
        <w:szCs w:val="20"/>
      </w:rPr>
      <w:t>Website</w:t>
    </w:r>
    <w:proofErr w:type="spellEnd"/>
    <w:r w:rsidRPr="009E2AEF">
      <w:rPr>
        <w:rFonts w:ascii="Arial" w:hAnsi="Arial" w:cs="Arial"/>
        <w:color w:val="FFC000" w:themeColor="accent4"/>
        <w:sz w:val="20"/>
        <w:szCs w:val="20"/>
      </w:rPr>
      <w:t xml:space="preserve">: </w:t>
    </w:r>
    <w:hyperlink r:id="rId2" w:history="1">
      <w:r w:rsidRPr="005831D2">
        <w:rPr>
          <w:rStyle w:val="Hyperlink"/>
          <w:rFonts w:ascii="Arial" w:hAnsi="Arial" w:cs="Arial"/>
          <w:sz w:val="20"/>
          <w:szCs w:val="20"/>
          <w:u w:val="none"/>
        </w:rPr>
        <w:t>https://journal.nurscienceinstitute.id/index.php/griyawidya</w:t>
      </w:r>
    </w:hyperlink>
    <w:r w:rsidRPr="005831D2">
      <w:rPr>
        <w:rStyle w:val="Hyperlink"/>
        <w:rFonts w:ascii="Arial" w:hAnsi="Arial" w:cs="Arial"/>
        <w:sz w:val="20"/>
        <w:szCs w:val="20"/>
        <w:u w:val="none"/>
      </w:rPr>
      <w:t xml:space="preserve"> </w:t>
    </w:r>
  </w:p>
  <w:p w14:paraId="2B29990B" w14:textId="77777777" w:rsidR="00AB2767" w:rsidRPr="00D27BA5" w:rsidRDefault="00AB2767" w:rsidP="00AB2767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008000"/>
        <w:sz w:val="20"/>
        <w:szCs w:val="20"/>
      </w:rPr>
    </w:pPr>
    <w:r w:rsidRPr="005831D2">
      <w:rPr>
        <w:rFonts w:ascii="Arial" w:hAnsi="Arial" w:cs="Arial"/>
        <w:color w:val="003399"/>
        <w:sz w:val="20"/>
        <w:szCs w:val="20"/>
      </w:rPr>
      <w:t>Email</w:t>
    </w:r>
    <w:r w:rsidRPr="005831D2">
      <w:rPr>
        <w:rFonts w:ascii="Arial" w:hAnsi="Arial" w:cs="Arial"/>
        <w:color w:val="FFC000" w:themeColor="accent4"/>
        <w:sz w:val="20"/>
        <w:szCs w:val="20"/>
      </w:rPr>
      <w:t xml:space="preserve">: </w:t>
    </w:r>
    <w:hyperlink r:id="rId3" w:history="1">
      <w:r w:rsidRPr="005831D2">
        <w:rPr>
          <w:rStyle w:val="Hyperlink"/>
          <w:rFonts w:ascii="Arial" w:hAnsi="Arial" w:cs="Arial"/>
          <w:sz w:val="20"/>
          <w:szCs w:val="20"/>
          <w:u w:val="none"/>
        </w:rPr>
        <w:t>journalgriyawidya@gmail.com</w:t>
      </w:r>
    </w:hyperlink>
    <w:r w:rsidRPr="00757C7E">
      <w:rPr>
        <w:rFonts w:ascii="Arial" w:hAnsi="Arial" w:cs="Arial"/>
        <w:noProof/>
        <w:color w:val="1F3864" w:themeColor="accent1" w:themeShade="8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3AEFB" wp14:editId="1F4C853D">
              <wp:simplePos x="0" y="0"/>
              <wp:positionH relativeFrom="column">
                <wp:posOffset>-900430</wp:posOffset>
              </wp:positionH>
              <wp:positionV relativeFrom="paragraph">
                <wp:posOffset>182880</wp:posOffset>
              </wp:positionV>
              <wp:extent cx="756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794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14.4pt" to="52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" strokecolor="#039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64EEE"/>
    <w:rsid w:val="0011654C"/>
    <w:rsid w:val="002A4038"/>
    <w:rsid w:val="002A4B17"/>
    <w:rsid w:val="002E72ED"/>
    <w:rsid w:val="00420FB5"/>
    <w:rsid w:val="0042537A"/>
    <w:rsid w:val="0047512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D7657"/>
    <w:rsid w:val="00B24105"/>
    <w:rsid w:val="00BD03EE"/>
    <w:rsid w:val="00C1005C"/>
    <w:rsid w:val="00C62841"/>
    <w:rsid w:val="00CE7CC4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griyawidya@gmail.com" TargetMode="External"/><Relationship Id="rId2" Type="http://schemas.openxmlformats.org/officeDocument/2006/relationships/hyperlink" Target="https://journal.nurscienceinstitute.id/index.php/griyawidy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2025-07-14T16:02:00Z</dcterms:created>
  <dcterms:modified xsi:type="dcterms:W3CDTF">2025-07-14T16:02:00Z</dcterms:modified>
</cp:coreProperties>
</file>